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72FC" w:rsidRDefault="000051A6">
      <w:pPr>
        <w:pStyle w:val="Normal1"/>
        <w:spacing w:after="200"/>
        <w:jc w:val="center"/>
      </w:pPr>
      <w:r>
        <w:rPr>
          <w:b/>
          <w:sz w:val="28"/>
        </w:rPr>
        <w:t>Template | Unit Enhancement</w:t>
      </w:r>
    </w:p>
    <w:p w:rsidR="009972FC" w:rsidRDefault="000051A6">
      <w:pPr>
        <w:pStyle w:val="Normal1"/>
        <w:jc w:val="center"/>
      </w:pPr>
      <w:r>
        <w:t xml:space="preserve"> </w:t>
      </w:r>
      <w:r>
        <w:rPr>
          <w:b/>
          <w:i/>
          <w:sz w:val="32"/>
        </w:rPr>
        <w:t>ENGINEERING DESIGN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9972FC" w:rsidRDefault="000051A6" w:rsidP="009903E7">
      <w:pPr>
        <w:pStyle w:val="Normal1"/>
        <w:tabs>
          <w:tab w:val="left" w:pos="4270"/>
        </w:tabs>
        <w:spacing w:before="40" w:after="40"/>
      </w:pPr>
      <w:r>
        <w:rPr>
          <w:b/>
        </w:rPr>
        <w:t>Instructional Materials Title:</w:t>
      </w:r>
      <w:r w:rsidR="009903E7">
        <w:rPr>
          <w:b/>
        </w:rPr>
        <w:t xml:space="preserve">  </w:t>
      </w:r>
      <w:r w:rsidR="009903E7" w:rsidRPr="009903E7">
        <w:rPr>
          <w:b/>
          <w:i/>
        </w:rPr>
        <w:t xml:space="preserve">Populations &amp; </w:t>
      </w:r>
      <w:proofErr w:type="spellStart"/>
      <w:r w:rsidR="009903E7" w:rsidRPr="009903E7">
        <w:rPr>
          <w:b/>
          <w:i/>
        </w:rPr>
        <w:t>Ecosyste</w:t>
      </w:r>
      <w:r w:rsidR="009903E7">
        <w:rPr>
          <w:b/>
          <w:i/>
        </w:rPr>
        <w:t>g</w:t>
      </w:r>
      <w:r w:rsidR="009903E7" w:rsidRPr="009903E7">
        <w:rPr>
          <w:b/>
          <w:i/>
        </w:rPr>
        <w:t>ms</w:t>
      </w:r>
      <w:proofErr w:type="spellEnd"/>
    </w:p>
    <w:p w:rsidR="009972FC" w:rsidRDefault="000051A6">
      <w:pPr>
        <w:pStyle w:val="Normal1"/>
        <w:spacing w:before="40" w:after="40"/>
      </w:pPr>
      <w:r>
        <w:rPr>
          <w:b/>
        </w:rPr>
        <w:t>Publication Date:</w:t>
      </w:r>
      <w:r w:rsidR="009903E7">
        <w:rPr>
          <w:b/>
        </w:rPr>
        <w:t xml:space="preserve"> 2004</w:t>
      </w:r>
    </w:p>
    <w:p w:rsidR="009903E7" w:rsidRPr="009903E7" w:rsidRDefault="000051A6">
      <w:pPr>
        <w:pStyle w:val="Normal1"/>
        <w:spacing w:before="40" w:after="40"/>
        <w:rPr>
          <w:b/>
        </w:rPr>
      </w:pPr>
      <w:r>
        <w:rPr>
          <w:b/>
        </w:rPr>
        <w:t>Work Group Participants:</w:t>
      </w:r>
      <w:r w:rsidR="009903E7">
        <w:rPr>
          <w:b/>
        </w:rPr>
        <w:t xml:space="preserve"> 7</w:t>
      </w:r>
      <w:r w:rsidR="009903E7" w:rsidRPr="009903E7">
        <w:rPr>
          <w:b/>
          <w:vertAlign w:val="superscript"/>
        </w:rPr>
        <w:t>th</w:t>
      </w:r>
      <w:r w:rsidR="009903E7">
        <w:rPr>
          <w:b/>
        </w:rPr>
        <w:t xml:space="preserve"> RSD cohort (</w:t>
      </w:r>
      <w:r w:rsidR="00E53051">
        <w:rPr>
          <w:b/>
        </w:rPr>
        <w:t xml:space="preserve">Michelle </w:t>
      </w:r>
      <w:proofErr w:type="spellStart"/>
      <w:r w:rsidR="00E53051">
        <w:rPr>
          <w:b/>
        </w:rPr>
        <w:t>Opiniano</w:t>
      </w:r>
      <w:proofErr w:type="spellEnd"/>
      <w:r w:rsidR="00E53051">
        <w:rPr>
          <w:b/>
        </w:rPr>
        <w:t xml:space="preserve">, Rachel Peach, Steve Turner, </w:t>
      </w:r>
      <w:proofErr w:type="spellStart"/>
      <w:r w:rsidR="00E53051">
        <w:rPr>
          <w:b/>
        </w:rPr>
        <w:t>Mallie</w:t>
      </w:r>
      <w:proofErr w:type="spellEnd"/>
      <w:r w:rsidR="00E53051">
        <w:rPr>
          <w:b/>
        </w:rPr>
        <w:t xml:space="preserve"> Mayfield, Brett Carr, </w:t>
      </w:r>
      <w:proofErr w:type="spellStart"/>
      <w:r w:rsidR="00E53051">
        <w:rPr>
          <w:b/>
        </w:rPr>
        <w:t>Crystle</w:t>
      </w:r>
      <w:proofErr w:type="spellEnd"/>
      <w:r w:rsidR="00E53051">
        <w:rPr>
          <w:b/>
        </w:rPr>
        <w:t xml:space="preserve"> Selden</w:t>
      </w:r>
      <w:r w:rsidR="009903E7">
        <w:rPr>
          <w:b/>
        </w:rPr>
        <w:t>)</w:t>
      </w:r>
    </w:p>
    <w:p w:rsidR="009972FC" w:rsidRDefault="000051A6">
      <w:pPr>
        <w:pStyle w:val="Normal1"/>
        <w:spacing w:before="40" w:after="40"/>
      </w:pPr>
      <w:r>
        <w:rPr>
          <w:b/>
        </w:rPr>
        <w:t>Date Developed:</w:t>
      </w:r>
      <w:r w:rsidR="009903E7">
        <w:rPr>
          <w:b/>
        </w:rPr>
        <w:t xml:space="preserve"> Aug.22, 2013</w:t>
      </w:r>
    </w:p>
    <w:p w:rsidR="009972FC" w:rsidRDefault="000051A6">
      <w:pPr>
        <w:pStyle w:val="Normal1"/>
        <w:spacing w:before="40" w:after="40"/>
      </w:pPr>
      <w:r>
        <w:rPr>
          <w:b/>
        </w:rPr>
        <w:t>High Leverage Lesson (Title and Page Number):</w:t>
      </w:r>
      <w:r w:rsidR="009903E7">
        <w:rPr>
          <w:b/>
        </w:rPr>
        <w:t xml:space="preserve"> Investigation 3, pg.81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Rationale</w:t>
      </w:r>
    </w:p>
    <w:p w:rsidR="009972FC" w:rsidRDefault="000051A6">
      <w:pPr>
        <w:pStyle w:val="Normal1"/>
        <w:spacing w:before="40" w:after="40"/>
      </w:pPr>
      <w:proofErr w:type="gramStart"/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</w:t>
      </w:r>
      <w:r w:rsidR="009903E7">
        <w:rPr>
          <w:b/>
          <w:color w:val="7F7F7F"/>
        </w:rPr>
        <w:t>It</w:t>
      </w:r>
      <w:proofErr w:type="gramEnd"/>
      <w:r w:rsidR="009903E7">
        <w:rPr>
          <w:b/>
          <w:color w:val="7F7F7F"/>
        </w:rPr>
        <w:t xml:space="preserve"> lends itself to engineering (build an ecosystem)</w:t>
      </w:r>
    </w:p>
    <w:p w:rsidR="009903E7" w:rsidRDefault="000051A6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 xml:space="preserve">- </w:t>
      </w:r>
      <w:r w:rsidR="009903E7">
        <w:rPr>
          <w:b/>
          <w:color w:val="7F7F7F"/>
        </w:rPr>
        <w:t xml:space="preserve">NGSS – </w:t>
      </w:r>
    </w:p>
    <w:p w:rsidR="009972FC" w:rsidRDefault="009903E7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>MS-LS2-5 Evaluate competing design solutions for maintaining biodiversity…)</w:t>
      </w:r>
    </w:p>
    <w:p w:rsidR="009903E7" w:rsidRDefault="009903E7">
      <w:pPr>
        <w:pStyle w:val="Normal1"/>
        <w:spacing w:before="40" w:after="40"/>
        <w:rPr>
          <w:b/>
          <w:color w:val="7F7F7F"/>
        </w:rPr>
      </w:pPr>
      <w:proofErr w:type="gramStart"/>
      <w:r>
        <w:rPr>
          <w:b/>
          <w:color w:val="7F7F7F"/>
        </w:rPr>
        <w:t>MS- ETS1-2 Evaluate competing design solutions using a systematic process to determine how well they meet the criteria and constraints of the problem.</w:t>
      </w:r>
      <w:proofErr w:type="gramEnd"/>
    </w:p>
    <w:p w:rsidR="009903E7" w:rsidRPr="009903E7" w:rsidRDefault="009903E7" w:rsidP="009903E7">
      <w:pPr>
        <w:pStyle w:val="Normal1"/>
        <w:numPr>
          <w:ilvl w:val="0"/>
          <w:numId w:val="2"/>
        </w:numPr>
        <w:spacing w:before="40" w:after="40"/>
      </w:pPr>
      <w:r>
        <w:rPr>
          <w:b/>
          <w:color w:val="7F7F7F"/>
        </w:rPr>
        <w:t>WA</w:t>
      </w:r>
    </w:p>
    <w:p w:rsidR="009903E7" w:rsidRDefault="009903E7" w:rsidP="009903E7">
      <w:pPr>
        <w:pStyle w:val="Normal1"/>
        <w:spacing w:before="40" w:after="40"/>
        <w:ind w:left="60"/>
        <w:rPr>
          <w:b/>
          <w:color w:val="7F7F7F"/>
        </w:rPr>
      </w:pPr>
      <w:r>
        <w:rPr>
          <w:b/>
          <w:color w:val="7F7F7F"/>
        </w:rPr>
        <w:t xml:space="preserve">6-8 SYS A, B, </w:t>
      </w:r>
      <w:r w:rsidR="00CB2EAD">
        <w:rPr>
          <w:b/>
          <w:color w:val="7F7F7F"/>
        </w:rPr>
        <w:t>D (Identify subsystems, boundaries, inputs; open vs. closed)</w:t>
      </w:r>
    </w:p>
    <w:p w:rsidR="009903E7" w:rsidRDefault="009903E7" w:rsidP="00CB2EAD">
      <w:pPr>
        <w:pStyle w:val="Normal1"/>
        <w:spacing w:before="40" w:after="40"/>
        <w:ind w:left="60"/>
      </w:pPr>
      <w:r>
        <w:rPr>
          <w:b/>
          <w:color w:val="7F7F7F"/>
        </w:rPr>
        <w:t>6-8 LS2 A, B, C, D</w:t>
      </w:r>
      <w:r w:rsidR="00CB2EAD">
        <w:rPr>
          <w:b/>
          <w:color w:val="7F7F7F"/>
        </w:rPr>
        <w:t xml:space="preserve"> (Define ecosystem parts, boundaries; analyze energy flow; animals need plants; predict ecosystem response to change of a factor)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222476" w:rsidRDefault="00222476">
      <w:pPr>
        <w:pStyle w:val="Normal1"/>
        <w:spacing w:before="40" w:after="40"/>
        <w:rPr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Students will design, defend, and construct an ecosystem that is an improvement of an initial ecosystem.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="00222476">
        <w:rPr>
          <w:b/>
          <w:color w:val="7F7F7F"/>
        </w:rPr>
        <w:t>Investigation #3 with few modifications</w:t>
      </w:r>
      <w:r w:rsidR="00917B38">
        <w:rPr>
          <w:b/>
          <w:color w:val="7F7F7F"/>
        </w:rPr>
        <w:t xml:space="preserve"> (see below)</w:t>
      </w:r>
      <w:r w:rsidR="00222476">
        <w:rPr>
          <w:b/>
          <w:color w:val="7F7F7F"/>
        </w:rPr>
        <w:t>.  The lesson is framed with design language, and students are given a chance to design an improved ecosystem.</w:t>
      </w:r>
      <w:r w:rsidR="009A77B1">
        <w:rPr>
          <w:b/>
          <w:color w:val="7F7F7F"/>
        </w:rPr>
        <w:t xml:space="preserve"> </w:t>
      </w:r>
    </w:p>
    <w:p w:rsidR="009A77B1" w:rsidRDefault="009A77B1">
      <w:pPr>
        <w:pStyle w:val="Normal1"/>
        <w:spacing w:before="40" w:after="40"/>
        <w:rPr>
          <w:b/>
          <w:color w:val="7F7F7F"/>
        </w:rPr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The design is revisited during Investigation #5, and students may make additional design changes with their new knowledge.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Pr="00222476">
        <w:rPr>
          <w:b/>
          <w:color w:val="7F7F7F"/>
          <w:highlight w:val="yellow"/>
        </w:rPr>
        <w:t>Key instructional strategies and tools needed</w:t>
      </w:r>
    </w:p>
    <w:p w:rsidR="009972FC" w:rsidRDefault="000051A6">
      <w:pPr>
        <w:pStyle w:val="Normal1"/>
      </w:pPr>
      <w:r>
        <w:t xml:space="preserve"> </w:t>
      </w:r>
    </w:p>
    <w:p w:rsidR="009972FC" w:rsidRDefault="000051A6">
      <w:pPr>
        <w:pStyle w:val="Normal1"/>
        <w:spacing w:after="200"/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:rsidR="009972FC" w:rsidRDefault="00D116BA" w:rsidP="009A77B1">
      <w:pPr>
        <w:pStyle w:val="Normal1"/>
        <w:numPr>
          <w:ilvl w:val="0"/>
          <w:numId w:val="3"/>
        </w:numPr>
        <w:spacing w:after="200"/>
      </w:pPr>
      <w:r>
        <w:t>Introduce new vocabulary:</w:t>
      </w:r>
    </w:p>
    <w:p w:rsidR="00D116BA" w:rsidRDefault="00D116BA" w:rsidP="00D116BA">
      <w:pPr>
        <w:pStyle w:val="Normal1"/>
        <w:numPr>
          <w:ilvl w:val="1"/>
          <w:numId w:val="3"/>
        </w:numPr>
        <w:spacing w:line="240" w:lineRule="auto"/>
        <w:ind w:left="1555"/>
      </w:pPr>
      <w:r>
        <w:t>Sustainable</w:t>
      </w:r>
    </w:p>
    <w:p w:rsidR="00D116BA" w:rsidRDefault="00D116BA" w:rsidP="00D116BA">
      <w:pPr>
        <w:pStyle w:val="Normal1"/>
        <w:numPr>
          <w:ilvl w:val="1"/>
          <w:numId w:val="3"/>
        </w:numPr>
        <w:spacing w:line="240" w:lineRule="auto"/>
        <w:ind w:left="1555"/>
      </w:pPr>
      <w:r>
        <w:t>Biodiversity</w:t>
      </w:r>
    </w:p>
    <w:p w:rsidR="00D116BA" w:rsidRDefault="00D116BA" w:rsidP="00D116BA">
      <w:pPr>
        <w:pStyle w:val="Normal1"/>
        <w:numPr>
          <w:ilvl w:val="1"/>
          <w:numId w:val="3"/>
        </w:numPr>
        <w:spacing w:line="240" w:lineRule="auto"/>
        <w:ind w:left="1555"/>
      </w:pPr>
      <w:r>
        <w:t>Major aspect</w:t>
      </w:r>
    </w:p>
    <w:p w:rsidR="00D116BA" w:rsidRDefault="00D116BA" w:rsidP="00D116BA">
      <w:pPr>
        <w:pStyle w:val="Normal1"/>
        <w:numPr>
          <w:ilvl w:val="1"/>
          <w:numId w:val="3"/>
        </w:numPr>
        <w:spacing w:line="240" w:lineRule="auto"/>
        <w:ind w:left="1555"/>
      </w:pPr>
      <w:r>
        <w:t xml:space="preserve">Design/engineering terminology </w:t>
      </w:r>
    </w:p>
    <w:p w:rsidR="00D116BA" w:rsidRDefault="00D116BA" w:rsidP="00D116BA">
      <w:pPr>
        <w:pStyle w:val="Normal1"/>
        <w:spacing w:line="240" w:lineRule="auto"/>
      </w:pPr>
    </w:p>
    <w:p w:rsidR="00D116BA" w:rsidRDefault="00D116BA" w:rsidP="00D116BA">
      <w:pPr>
        <w:pStyle w:val="Normal1"/>
        <w:numPr>
          <w:ilvl w:val="0"/>
          <w:numId w:val="3"/>
        </w:numPr>
        <w:spacing w:line="240" w:lineRule="auto"/>
      </w:pPr>
      <w:r>
        <w:t xml:space="preserve">Modifying part 3 so that students design the initial ecosystem (instead of following procedures in guide). </w:t>
      </w:r>
    </w:p>
    <w:p w:rsidR="00D116BA" w:rsidRDefault="00D116BA" w:rsidP="00D116BA">
      <w:pPr>
        <w:pStyle w:val="Normal1"/>
        <w:spacing w:line="240" w:lineRule="auto"/>
        <w:ind w:left="837"/>
      </w:pPr>
    </w:p>
    <w:p w:rsidR="00D116BA" w:rsidRDefault="00D116BA" w:rsidP="00D116BA">
      <w:pPr>
        <w:pStyle w:val="Normal1"/>
        <w:spacing w:line="240" w:lineRule="auto"/>
        <w:ind w:left="837"/>
      </w:pPr>
    </w:p>
    <w:p w:rsidR="009972FC" w:rsidRDefault="000051A6">
      <w:pPr>
        <w:pStyle w:val="Normal1"/>
        <w:spacing w:after="200"/>
      </w:pPr>
      <w:r>
        <w:rPr>
          <w:b/>
          <w:u w:val="single"/>
        </w:rPr>
        <w:lastRenderedPageBreak/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:rsidR="009972FC" w:rsidRDefault="00E53051" w:rsidP="009A77B1">
      <w:pPr>
        <w:pStyle w:val="Normal1"/>
        <w:numPr>
          <w:ilvl w:val="0"/>
          <w:numId w:val="4"/>
        </w:numPr>
      </w:pPr>
      <w:r>
        <w:t>Discuss the design challenge and connection to authentic scientific practice.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Student teams make and defend</w:t>
      </w:r>
      <w:r w:rsidR="009B2177">
        <w:t xml:space="preserve"> a design </w:t>
      </w:r>
      <w:r w:rsidR="009B2177">
        <w:sym w:font="Wingdings" w:char="F0E0"/>
      </w:r>
      <w:r w:rsidR="009B2177">
        <w:t xml:space="preserve"> record this </w:t>
      </w:r>
      <w:r w:rsidR="009B2177" w:rsidRPr="00B67C2E">
        <w:rPr>
          <w:highlight w:val="green"/>
        </w:rPr>
        <w:t>design</w:t>
      </w:r>
      <w:r w:rsidR="00B67C2E" w:rsidRPr="00B67C2E">
        <w:rPr>
          <w:highlight w:val="green"/>
        </w:rPr>
        <w:t xml:space="preserve"> and reasoning</w:t>
      </w:r>
      <w:r w:rsidR="009B2177">
        <w:t>!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Class “Design #1” is built. (teacher can decide what Design #1 will be)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Study Design #1 (population counts, etc.)</w:t>
      </w:r>
    </w:p>
    <w:p w:rsidR="009A77B1" w:rsidRDefault="00825F34" w:rsidP="009A77B1">
      <w:pPr>
        <w:pStyle w:val="Normal1"/>
        <w:numPr>
          <w:ilvl w:val="1"/>
          <w:numId w:val="4"/>
        </w:numPr>
      </w:pPr>
      <w:r>
        <w:t>What are we learning about ecosystems?</w:t>
      </w:r>
    </w:p>
    <w:p w:rsidR="00825F34" w:rsidRDefault="00825F34" w:rsidP="009A77B1">
      <w:pPr>
        <w:pStyle w:val="Normal1"/>
        <w:numPr>
          <w:ilvl w:val="1"/>
          <w:numId w:val="4"/>
        </w:numPr>
      </w:pPr>
      <w:r>
        <w:t>Evaluate how well the Design #1 is working.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>(Investigations #4 &amp; 5 completed while step 4 occurs)</w:t>
      </w:r>
    </w:p>
    <w:p w:rsidR="009A77B1" w:rsidRDefault="009A77B1" w:rsidP="009A77B1">
      <w:pPr>
        <w:pStyle w:val="Normal1"/>
        <w:numPr>
          <w:ilvl w:val="0"/>
          <w:numId w:val="4"/>
        </w:numPr>
      </w:pPr>
      <w:r>
        <w:t xml:space="preserve">Teams </w:t>
      </w:r>
      <w:r w:rsidRPr="00B67C2E">
        <w:rPr>
          <w:highlight w:val="green"/>
        </w:rPr>
        <w:t>redesig</w:t>
      </w:r>
      <w:r w:rsidR="00B67C2E">
        <w:rPr>
          <w:highlight w:val="green"/>
        </w:rPr>
        <w:t>n (and reasons)</w:t>
      </w:r>
      <w:r>
        <w:t xml:space="preserve"> </w:t>
      </w:r>
      <w:r w:rsidR="009B2177">
        <w:t>Design #1</w:t>
      </w:r>
      <w:r>
        <w:t xml:space="preserve"> with new criteria (</w:t>
      </w:r>
      <w:r w:rsidR="009B2177">
        <w:t>they can still use original team designs in th</w:t>
      </w:r>
      <w:r w:rsidR="00825F34">
        <w:t xml:space="preserve">eir thinking and argumentation) </w:t>
      </w:r>
      <w:r w:rsidR="00825F34">
        <w:sym w:font="Wingdings" w:char="F0E0"/>
      </w:r>
      <w:r w:rsidR="00825F34">
        <w:t xml:space="preserve"> Class Design #2 is decided &amp; built.</w:t>
      </w:r>
    </w:p>
    <w:p w:rsidR="009B2177" w:rsidRDefault="00825F34" w:rsidP="00825F34">
      <w:pPr>
        <w:pStyle w:val="Normal1"/>
        <w:numPr>
          <w:ilvl w:val="1"/>
          <w:numId w:val="4"/>
        </w:numPr>
      </w:pPr>
      <w:r>
        <w:t>Again track the ecosystem to see how well it is working, and why.</w:t>
      </w:r>
    </w:p>
    <w:p w:rsidR="00E53051" w:rsidRDefault="00E53051" w:rsidP="00E53051">
      <w:pPr>
        <w:pStyle w:val="Normal1"/>
        <w:ind w:left="837"/>
      </w:pPr>
    </w:p>
    <w:p w:rsidR="009A77B1" w:rsidRDefault="009A77B1">
      <w:pPr>
        <w:pStyle w:val="Normal1"/>
        <w:spacing w:after="200"/>
        <w:rPr>
          <w:b/>
          <w:u w:val="single"/>
        </w:rPr>
      </w:pPr>
    </w:p>
    <w:p w:rsidR="009972FC" w:rsidRDefault="000051A6">
      <w:pPr>
        <w:pStyle w:val="Normal1"/>
        <w:spacing w:after="200"/>
        <w:rPr>
          <w:i/>
        </w:rPr>
      </w:pPr>
      <w:r w:rsidRPr="007A0F50">
        <w:rPr>
          <w:b/>
          <w:color w:val="FF0000"/>
          <w:u w:val="single"/>
        </w:rPr>
        <w:t>Part 3-A</w:t>
      </w:r>
      <w:r w:rsidRPr="007A0F50">
        <w:rPr>
          <w:b/>
          <w:color w:val="FF0000"/>
        </w:rPr>
        <w:t>: Engineering Task</w:t>
      </w:r>
      <w:r w:rsidR="007A0F50" w:rsidRPr="007A0F50">
        <w:rPr>
          <w:b/>
          <w:color w:val="FF0000"/>
        </w:rPr>
        <w:t xml:space="preserve"> </w:t>
      </w:r>
      <w:r w:rsidR="007A0F50">
        <w:rPr>
          <w:b/>
        </w:rPr>
        <w:t xml:space="preserve">- </w:t>
      </w:r>
      <w:r>
        <w:rPr>
          <w:i/>
        </w:rPr>
        <w:t>Describe the Engineering Task that students will engage in.</w:t>
      </w:r>
    </w:p>
    <w:p w:rsidR="00581D47" w:rsidRPr="00E53051" w:rsidRDefault="00581D47" w:rsidP="0098698D">
      <w:pPr>
        <w:pStyle w:val="Normal1"/>
        <w:spacing w:after="200"/>
        <w:rPr>
          <w:i/>
          <w:u w:val="single"/>
        </w:rPr>
      </w:pPr>
      <w:r w:rsidRPr="007A0F50">
        <w:rPr>
          <w:b/>
        </w:rPr>
        <w:t>Design Challenge</w:t>
      </w:r>
      <w:r w:rsidR="0098698D">
        <w:t xml:space="preserve"> =</w:t>
      </w:r>
      <w:r w:rsidR="00E53051">
        <w:t xml:space="preserve"> You are a zookeeper that was recently assigned the task of constructing an aquatic habitat exhibit for several populations. </w:t>
      </w:r>
      <w:r w:rsidR="00E53051" w:rsidRPr="00E53051">
        <w:rPr>
          <w:u w:val="single"/>
        </w:rPr>
        <w:t>Your goal is to b</w:t>
      </w:r>
      <w:r w:rsidRPr="00E53051">
        <w:rPr>
          <w:u w:val="single"/>
        </w:rPr>
        <w:t xml:space="preserve">uild </w:t>
      </w:r>
      <w:r w:rsidR="00E53051" w:rsidRPr="00E53051">
        <w:rPr>
          <w:u w:val="single"/>
        </w:rPr>
        <w:t xml:space="preserve">a </w:t>
      </w:r>
      <w:r w:rsidR="00E53051" w:rsidRPr="00E53051">
        <w:rPr>
          <w:b/>
          <w:i/>
          <w:u w:val="single"/>
        </w:rPr>
        <w:t>sustainable</w:t>
      </w:r>
      <w:r w:rsidR="00E53051" w:rsidRPr="00E53051">
        <w:rPr>
          <w:u w:val="single"/>
        </w:rPr>
        <w:t xml:space="preserve"> ecosystem that is </w:t>
      </w:r>
      <w:r w:rsidR="00E53051" w:rsidRPr="00E53051">
        <w:rPr>
          <w:b/>
          <w:i/>
          <w:u w:val="single"/>
        </w:rPr>
        <w:t>biologically diverse.</w:t>
      </w:r>
    </w:p>
    <w:p w:rsidR="00581D47" w:rsidRDefault="00581D47" w:rsidP="007A0F50">
      <w:pPr>
        <w:pStyle w:val="Normal1"/>
      </w:pPr>
      <w:r w:rsidRPr="007A0F50">
        <w:rPr>
          <w:b/>
        </w:rPr>
        <w:t>Success Criteria</w:t>
      </w:r>
      <w:r>
        <w:t>:</w:t>
      </w:r>
    </w:p>
    <w:p w:rsidR="00581D47" w:rsidRDefault="00FB5838" w:rsidP="007A0F50">
      <w:pPr>
        <w:pStyle w:val="ListParagraph"/>
        <w:numPr>
          <w:ilvl w:val="1"/>
          <w:numId w:val="2"/>
        </w:numPr>
      </w:pPr>
      <w:r>
        <w:t>All populations stay alive</w:t>
      </w:r>
      <w:r w:rsidR="00581D47">
        <w:t xml:space="preserve"> for as long as possible.</w:t>
      </w:r>
    </w:p>
    <w:p w:rsidR="007A0F50" w:rsidRDefault="007A0F50" w:rsidP="007A0F50">
      <w:pPr>
        <w:pStyle w:val="Normal1"/>
        <w:spacing w:before="240"/>
      </w:pPr>
      <w:r w:rsidRPr="007A0F50">
        <w:rPr>
          <w:b/>
        </w:rPr>
        <w:t>Constraints</w:t>
      </w:r>
      <w:r>
        <w:t>:</w:t>
      </w:r>
    </w:p>
    <w:p w:rsidR="00FB5838" w:rsidRDefault="00BB3652" w:rsidP="007A0F50">
      <w:pPr>
        <w:pStyle w:val="ListParagraph"/>
        <w:numPr>
          <w:ilvl w:val="1"/>
          <w:numId w:val="2"/>
        </w:numPr>
      </w:pPr>
      <w:r>
        <w:t>No human-added food (if food is needed, the design solution will need to be revised)</w:t>
      </w:r>
    </w:p>
    <w:p w:rsidR="007A0F50" w:rsidRDefault="00BB3652" w:rsidP="007A0F50">
      <w:pPr>
        <w:pStyle w:val="ListParagraph"/>
        <w:numPr>
          <w:ilvl w:val="1"/>
          <w:numId w:val="2"/>
        </w:numPr>
      </w:pPr>
      <w:r>
        <w:t>Aquatic ecosystem</w:t>
      </w:r>
    </w:p>
    <w:p w:rsidR="007A0F50" w:rsidRDefault="007A0F50" w:rsidP="007A0F50">
      <w:pPr>
        <w:pStyle w:val="ListParagraph"/>
        <w:numPr>
          <w:ilvl w:val="1"/>
          <w:numId w:val="2"/>
        </w:numPr>
      </w:pPr>
      <w:r>
        <w:t>All populations on “the list” must be represented.</w:t>
      </w:r>
    </w:p>
    <w:p w:rsidR="00581D47" w:rsidRPr="007A0F50" w:rsidRDefault="007A0F50" w:rsidP="007A0F50">
      <w:pPr>
        <w:pStyle w:val="ListParagraph"/>
        <w:numPr>
          <w:ilvl w:val="1"/>
          <w:numId w:val="2"/>
        </w:numPr>
      </w:pPr>
      <w:r>
        <w:t>Limited to FOSS-supplied materials.</w:t>
      </w:r>
    </w:p>
    <w:p w:rsidR="009972FC" w:rsidRPr="007A0F50" w:rsidRDefault="000051A6" w:rsidP="007A0F50">
      <w:pPr>
        <w:pStyle w:val="Normal1"/>
        <w:spacing w:before="240" w:after="200"/>
        <w:rPr>
          <w:b/>
          <w:color w:val="FF0000"/>
        </w:rPr>
      </w:pPr>
      <w:r w:rsidRPr="007A0F50">
        <w:rPr>
          <w:b/>
          <w:color w:val="FF0000"/>
          <w:u w:val="single"/>
        </w:rPr>
        <w:t>Part 3-B</w:t>
      </w:r>
      <w:r w:rsidRPr="007A0F50">
        <w:rPr>
          <w:b/>
          <w:color w:val="FF0000"/>
        </w:rPr>
        <w:t>: Assessment Rubric</w:t>
      </w:r>
    </w:p>
    <w:p w:rsidR="007A0F50" w:rsidRPr="00CF124E" w:rsidRDefault="009E17AA" w:rsidP="009E17AA">
      <w:pPr>
        <w:pStyle w:val="Normal1"/>
        <w:numPr>
          <w:ilvl w:val="0"/>
          <w:numId w:val="2"/>
        </w:numPr>
        <w:rPr>
          <w:sz w:val="24"/>
          <w:u w:val="single"/>
        </w:rPr>
      </w:pPr>
      <w:r w:rsidRPr="00CF124E">
        <w:rPr>
          <w:sz w:val="24"/>
          <w:u w:val="single"/>
        </w:rPr>
        <w:t>Use data to evaluate and refine design solution.</w:t>
      </w:r>
    </w:p>
    <w:p w:rsidR="00842CD2" w:rsidRPr="00CF124E" w:rsidRDefault="00842CD2" w:rsidP="00842CD2">
      <w:pPr>
        <w:pStyle w:val="Normal1"/>
        <w:numPr>
          <w:ilvl w:val="1"/>
          <w:numId w:val="2"/>
        </w:numPr>
        <w:rPr>
          <w:sz w:val="24"/>
        </w:rPr>
      </w:pPr>
      <w:r w:rsidRPr="00CF124E">
        <w:rPr>
          <w:sz w:val="24"/>
        </w:rPr>
        <w:t xml:space="preserve"> </w:t>
      </w:r>
      <w:r w:rsidR="00BC343E" w:rsidRPr="00CF124E">
        <w:rPr>
          <w:sz w:val="24"/>
        </w:rPr>
        <w:t>F</w:t>
      </w:r>
      <w:r w:rsidR="00A8390A" w:rsidRPr="00CF124E">
        <w:rPr>
          <w:sz w:val="24"/>
        </w:rPr>
        <w:t xml:space="preserve">ormative, </w:t>
      </w:r>
      <w:r w:rsidR="00BC343E" w:rsidRPr="00CF124E">
        <w:rPr>
          <w:sz w:val="24"/>
        </w:rPr>
        <w:t xml:space="preserve">non-assessment grade </w:t>
      </w:r>
      <w:r w:rsidR="00A8390A" w:rsidRPr="00CF124E">
        <w:rPr>
          <w:sz w:val="24"/>
        </w:rPr>
        <w:t>(teacher can determine process/product)</w:t>
      </w:r>
    </w:p>
    <w:p w:rsidR="00A8390A" w:rsidRPr="00CF124E" w:rsidRDefault="00A8390A" w:rsidP="00A8390A">
      <w:pPr>
        <w:pStyle w:val="Normal1"/>
        <w:numPr>
          <w:ilvl w:val="2"/>
          <w:numId w:val="2"/>
        </w:numPr>
        <w:rPr>
          <w:sz w:val="24"/>
        </w:rPr>
      </w:pPr>
      <w:r w:rsidRPr="00CF124E">
        <w:rPr>
          <w:sz w:val="24"/>
        </w:rPr>
        <w:t>i.e. double bubble</w:t>
      </w:r>
      <w:r w:rsidR="00BC343E" w:rsidRPr="00CF124E">
        <w:rPr>
          <w:sz w:val="24"/>
        </w:rPr>
        <w:t>, Venn diagram</w:t>
      </w:r>
      <w:r w:rsidRPr="00CF124E">
        <w:rPr>
          <w:sz w:val="24"/>
        </w:rPr>
        <w:t xml:space="preserve"> </w:t>
      </w:r>
      <w:r w:rsidR="00BC343E" w:rsidRPr="00CF124E">
        <w:rPr>
          <w:sz w:val="24"/>
        </w:rPr>
        <w:t>(</w:t>
      </w:r>
      <w:r w:rsidRPr="00CF124E">
        <w:rPr>
          <w:sz w:val="24"/>
        </w:rPr>
        <w:t>w/ reasoning</w:t>
      </w:r>
      <w:r w:rsidR="00BC343E" w:rsidRPr="00CF124E">
        <w:rPr>
          <w:sz w:val="24"/>
        </w:rPr>
        <w:t>)</w:t>
      </w:r>
      <w:r w:rsidRPr="00CF124E">
        <w:rPr>
          <w:sz w:val="24"/>
        </w:rPr>
        <w:t>, other graphic organizers, etc.</w:t>
      </w:r>
    </w:p>
    <w:p w:rsidR="00BC343E" w:rsidRPr="00CF124E" w:rsidRDefault="00BC343E" w:rsidP="00BC343E">
      <w:pPr>
        <w:pStyle w:val="Normal1"/>
        <w:ind w:left="1860"/>
        <w:rPr>
          <w:sz w:val="24"/>
        </w:rPr>
      </w:pPr>
    </w:p>
    <w:p w:rsidR="00BC343E" w:rsidRPr="00CF124E" w:rsidRDefault="00BC343E" w:rsidP="00BC343E">
      <w:pPr>
        <w:pStyle w:val="Normal1"/>
        <w:numPr>
          <w:ilvl w:val="0"/>
          <w:numId w:val="2"/>
        </w:numPr>
        <w:rPr>
          <w:sz w:val="24"/>
          <w:u w:val="single"/>
        </w:rPr>
      </w:pPr>
      <w:r w:rsidRPr="00CF124E">
        <w:rPr>
          <w:sz w:val="24"/>
          <w:u w:val="single"/>
        </w:rPr>
        <w:t>Engages in argument to successfully to identify the best solution to a design problem</w:t>
      </w:r>
    </w:p>
    <w:p w:rsidR="00BC343E" w:rsidRPr="00CF124E" w:rsidRDefault="00BC343E" w:rsidP="00BC343E">
      <w:pPr>
        <w:pStyle w:val="Normal1"/>
        <w:numPr>
          <w:ilvl w:val="1"/>
          <w:numId w:val="2"/>
        </w:numPr>
        <w:rPr>
          <w:sz w:val="24"/>
        </w:rPr>
      </w:pPr>
      <w:r w:rsidRPr="00CF124E">
        <w:rPr>
          <w:sz w:val="24"/>
        </w:rPr>
        <w:t>Formative, non-assessment grade (teacher can determine process/product)</w:t>
      </w:r>
    </w:p>
    <w:p w:rsidR="00BC343E" w:rsidRPr="00CF124E" w:rsidRDefault="00BC343E" w:rsidP="00BC343E">
      <w:pPr>
        <w:pStyle w:val="Normal1"/>
        <w:numPr>
          <w:ilvl w:val="2"/>
          <w:numId w:val="2"/>
        </w:numPr>
        <w:rPr>
          <w:sz w:val="24"/>
        </w:rPr>
      </w:pPr>
      <w:r w:rsidRPr="00CF124E">
        <w:rPr>
          <w:sz w:val="24"/>
        </w:rPr>
        <w:t xml:space="preserve">Oral class discussion of own group’s design </w:t>
      </w:r>
    </w:p>
    <w:p w:rsidR="00BC343E" w:rsidRPr="00CF124E" w:rsidRDefault="00BC343E" w:rsidP="00A8390A">
      <w:pPr>
        <w:pStyle w:val="Normal1"/>
        <w:numPr>
          <w:ilvl w:val="2"/>
          <w:numId w:val="2"/>
        </w:numPr>
        <w:rPr>
          <w:sz w:val="24"/>
        </w:rPr>
      </w:pPr>
      <w:r w:rsidRPr="00CF124E">
        <w:rPr>
          <w:sz w:val="24"/>
        </w:rPr>
        <w:t>Written, individual argument for a design #2</w:t>
      </w:r>
    </w:p>
    <w:p w:rsidR="00BC343E" w:rsidRPr="00CF124E" w:rsidRDefault="00BC343E" w:rsidP="00BC343E">
      <w:pPr>
        <w:pStyle w:val="Normal1"/>
        <w:ind w:left="1860"/>
        <w:rPr>
          <w:sz w:val="24"/>
        </w:rPr>
      </w:pPr>
    </w:p>
    <w:p w:rsidR="009E17AA" w:rsidRPr="00CF124E" w:rsidRDefault="009E17AA" w:rsidP="009E17AA">
      <w:pPr>
        <w:pStyle w:val="Normal1"/>
        <w:numPr>
          <w:ilvl w:val="0"/>
          <w:numId w:val="2"/>
        </w:numPr>
        <w:rPr>
          <w:sz w:val="24"/>
          <w:u w:val="single"/>
        </w:rPr>
      </w:pPr>
      <w:r w:rsidRPr="00CF124E">
        <w:rPr>
          <w:sz w:val="24"/>
          <w:u w:val="single"/>
        </w:rPr>
        <w:t>Make a claim about the merit of a solution to a problem by citing relevant evidence about how it meets the criteria and constraints of the problem</w:t>
      </w:r>
    </w:p>
    <w:p w:rsidR="00901427" w:rsidRPr="00CF124E" w:rsidRDefault="00BC343E" w:rsidP="00901427">
      <w:pPr>
        <w:pStyle w:val="Normal1"/>
        <w:numPr>
          <w:ilvl w:val="1"/>
          <w:numId w:val="2"/>
        </w:numPr>
        <w:rPr>
          <w:sz w:val="24"/>
        </w:rPr>
      </w:pPr>
      <w:r w:rsidRPr="00CF124E">
        <w:rPr>
          <w:sz w:val="24"/>
        </w:rPr>
        <w:t>Summative, assessment grade</w:t>
      </w:r>
    </w:p>
    <w:p w:rsidR="00BC343E" w:rsidRPr="00CF124E" w:rsidRDefault="00BC343E" w:rsidP="00901427">
      <w:pPr>
        <w:pStyle w:val="Normal1"/>
        <w:numPr>
          <w:ilvl w:val="1"/>
          <w:numId w:val="2"/>
        </w:numPr>
        <w:rPr>
          <w:sz w:val="24"/>
        </w:rPr>
      </w:pPr>
      <w:r w:rsidRPr="00CF124E">
        <w:rPr>
          <w:sz w:val="24"/>
        </w:rPr>
        <w:t>Written response using provided rubric:</w:t>
      </w:r>
    </w:p>
    <w:p w:rsidR="00231355" w:rsidRPr="00CF124E" w:rsidRDefault="00CF124E" w:rsidP="006E1231">
      <w:pPr>
        <w:pStyle w:val="Normal1"/>
        <w:numPr>
          <w:ilvl w:val="2"/>
          <w:numId w:val="2"/>
        </w:numPr>
        <w:ind w:left="1500"/>
        <w:rPr>
          <w:sz w:val="24"/>
        </w:rPr>
      </w:pPr>
      <w:r w:rsidRPr="006E1231">
        <w:rPr>
          <w:sz w:val="24"/>
        </w:rPr>
        <w:t>Prompt</w:t>
      </w:r>
      <w:r w:rsidR="00BC343E" w:rsidRPr="00CF124E">
        <w:rPr>
          <w:sz w:val="24"/>
        </w:rPr>
        <w:t xml:space="preserve">: </w:t>
      </w:r>
    </w:p>
    <w:p w:rsidR="00231355" w:rsidRDefault="006E1231" w:rsidP="006E1231">
      <w:pPr>
        <w:pStyle w:val="Normal1"/>
        <w:ind w:left="1500"/>
        <w:rPr>
          <w:sz w:val="24"/>
        </w:rPr>
      </w:pPr>
      <w:r>
        <w:rPr>
          <w:sz w:val="24"/>
        </w:rPr>
        <w:t>Now that you have re-designed your aquatic habitat, write a proposal to the zoo explaining why your new design is better than the first design.</w:t>
      </w:r>
    </w:p>
    <w:p w:rsidR="006E1231" w:rsidRPr="00CF124E" w:rsidRDefault="006E1231" w:rsidP="006E1231">
      <w:pPr>
        <w:pStyle w:val="Normal1"/>
        <w:ind w:left="1500"/>
        <w:rPr>
          <w:sz w:val="24"/>
        </w:rPr>
      </w:pPr>
    </w:p>
    <w:p w:rsidR="00231355" w:rsidRPr="00CF124E" w:rsidRDefault="00231355" w:rsidP="006E1231">
      <w:pPr>
        <w:pStyle w:val="Normal1"/>
        <w:ind w:left="1500"/>
        <w:rPr>
          <w:sz w:val="24"/>
        </w:rPr>
      </w:pPr>
      <w:r w:rsidRPr="00CF124E">
        <w:rPr>
          <w:sz w:val="24"/>
        </w:rPr>
        <w:lastRenderedPageBreak/>
        <w:t>Be sure to:</w:t>
      </w:r>
    </w:p>
    <w:p w:rsidR="00BC343E" w:rsidRPr="00CF124E" w:rsidRDefault="00231355" w:rsidP="006E1231">
      <w:pPr>
        <w:pStyle w:val="Normal1"/>
        <w:numPr>
          <w:ilvl w:val="3"/>
          <w:numId w:val="2"/>
        </w:numPr>
        <w:spacing w:after="120"/>
        <w:ind w:left="2218"/>
        <w:rPr>
          <w:sz w:val="24"/>
        </w:rPr>
      </w:pPr>
      <w:r w:rsidRPr="00CF124E">
        <w:rPr>
          <w:sz w:val="24"/>
        </w:rPr>
        <w:t>include how the proposed solution (including changes made and things kept the same) will better meet all criteria and constraints</w:t>
      </w:r>
    </w:p>
    <w:p w:rsidR="00231355" w:rsidRPr="00CF124E" w:rsidRDefault="006E1231" w:rsidP="006E1231">
      <w:pPr>
        <w:pStyle w:val="ListParagraph"/>
        <w:numPr>
          <w:ilvl w:val="3"/>
          <w:numId w:val="2"/>
        </w:numPr>
        <w:spacing w:after="120"/>
        <w:ind w:left="221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support</w:t>
      </w:r>
      <w:r w:rsidR="00231355" w:rsidRPr="00CF124E">
        <w:rPr>
          <w:rFonts w:ascii="Arial" w:eastAsia="Arial" w:hAnsi="Arial" w:cs="Arial"/>
          <w:color w:val="000000"/>
        </w:rPr>
        <w:t xml:space="preserve"> all major aspects of the design (including changes made and things kept the same) </w:t>
      </w:r>
      <w:r>
        <w:rPr>
          <w:rFonts w:ascii="Arial" w:eastAsia="Arial" w:hAnsi="Arial" w:cs="Arial"/>
          <w:color w:val="000000"/>
        </w:rPr>
        <w:t>with</w:t>
      </w:r>
      <w:r w:rsidR="00231355" w:rsidRPr="00CF124E">
        <w:rPr>
          <w:rFonts w:ascii="Arial" w:eastAsia="Arial" w:hAnsi="Arial" w:cs="Arial"/>
          <w:color w:val="000000"/>
        </w:rPr>
        <w:t xml:space="preserve"> relevant evidence from design #1.</w:t>
      </w:r>
    </w:p>
    <w:p w:rsidR="00231355" w:rsidRDefault="006E1231" w:rsidP="006E1231">
      <w:pPr>
        <w:pStyle w:val="Normal1"/>
        <w:numPr>
          <w:ilvl w:val="3"/>
          <w:numId w:val="2"/>
        </w:numPr>
        <w:spacing w:after="120"/>
        <w:ind w:left="2218"/>
        <w:rPr>
          <w:sz w:val="24"/>
        </w:rPr>
      </w:pPr>
      <w:r>
        <w:rPr>
          <w:sz w:val="24"/>
        </w:rPr>
        <w:t>Apply the science concepts you’ve learned to justify</w:t>
      </w:r>
      <w:r w:rsidR="00231355" w:rsidRPr="00CF124E">
        <w:rPr>
          <w:sz w:val="24"/>
        </w:rPr>
        <w:t xml:space="preserve"> </w:t>
      </w:r>
      <w:r>
        <w:rPr>
          <w:sz w:val="24"/>
        </w:rPr>
        <w:t xml:space="preserve">the </w:t>
      </w:r>
      <w:r w:rsidRPr="006E1231">
        <w:rPr>
          <w:sz w:val="24"/>
        </w:rPr>
        <w:t>major aspects of the design (including changes made and things kept the same)</w:t>
      </w:r>
    </w:p>
    <w:p w:rsidR="00BC343E" w:rsidRPr="00CF124E" w:rsidRDefault="00BC343E" w:rsidP="00BC343E">
      <w:pPr>
        <w:pStyle w:val="Normal1"/>
        <w:ind w:left="420"/>
        <w:rPr>
          <w:sz w:val="24"/>
        </w:rPr>
      </w:pPr>
    </w:p>
    <w:p w:rsidR="00A654F4" w:rsidRPr="00CF124E" w:rsidRDefault="00A654F4" w:rsidP="009E17AA">
      <w:pPr>
        <w:pStyle w:val="Normal1"/>
        <w:numPr>
          <w:ilvl w:val="0"/>
          <w:numId w:val="2"/>
        </w:numPr>
        <w:rPr>
          <w:sz w:val="24"/>
          <w:u w:val="single"/>
        </w:rPr>
      </w:pPr>
      <w:r w:rsidRPr="00CF124E">
        <w:rPr>
          <w:sz w:val="24"/>
          <w:u w:val="single"/>
        </w:rPr>
        <w:t>Obtain and combine information from books and/or other reliable media to explain phenomena or solutions to a design problem</w:t>
      </w:r>
    </w:p>
    <w:p w:rsidR="00901427" w:rsidRPr="00CF124E" w:rsidRDefault="00BC343E" w:rsidP="00901427">
      <w:pPr>
        <w:pStyle w:val="Normal1"/>
        <w:numPr>
          <w:ilvl w:val="1"/>
          <w:numId w:val="2"/>
        </w:numPr>
        <w:rPr>
          <w:sz w:val="24"/>
        </w:rPr>
      </w:pPr>
      <w:r w:rsidRPr="00CF124E">
        <w:rPr>
          <w:sz w:val="24"/>
        </w:rPr>
        <w:t>Summative, assessment grade</w:t>
      </w:r>
      <w:r w:rsidR="005D56C4">
        <w:rPr>
          <w:sz w:val="24"/>
        </w:rPr>
        <w:t>, will use the same rubric as the previous standard.</w:t>
      </w:r>
    </w:p>
    <w:p w:rsidR="009E17AA" w:rsidRPr="00CF124E" w:rsidRDefault="009E17AA" w:rsidP="007A0F50">
      <w:pPr>
        <w:pStyle w:val="Normal1"/>
        <w:spacing w:after="200"/>
        <w:rPr>
          <w:sz w:val="20"/>
        </w:rPr>
      </w:pPr>
    </w:p>
    <w:p w:rsidR="009972FC" w:rsidRDefault="000051A6">
      <w:pPr>
        <w:pStyle w:val="Normal1"/>
        <w:spacing w:after="200"/>
      </w:pPr>
      <w:r>
        <w:t xml:space="preserve"> ______________________________________________________________________</w:t>
      </w:r>
    </w:p>
    <w:p w:rsidR="00152319" w:rsidRDefault="000051A6" w:rsidP="00152319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152319" w:rsidRPr="00152319" w:rsidRDefault="00152319" w:rsidP="00152319">
      <w:pPr>
        <w:pStyle w:val="Normal1"/>
        <w:spacing w:after="200"/>
      </w:pPr>
      <w:r w:rsidRPr="00152319">
        <w:rPr>
          <w:color w:val="auto"/>
          <w:sz w:val="24"/>
          <w:u w:val="single"/>
        </w:rPr>
        <w:t>Possible data for students to collect with design #1:</w:t>
      </w:r>
    </w:p>
    <w:p w:rsidR="009972FC" w:rsidRPr="00152319" w:rsidRDefault="00152319" w:rsidP="00152319">
      <w:pPr>
        <w:pStyle w:val="Normal1"/>
        <w:spacing w:after="200"/>
        <w:rPr>
          <w:color w:val="auto"/>
          <w:sz w:val="24"/>
        </w:rPr>
      </w:pPr>
      <w:r w:rsidRPr="00152319">
        <w:rPr>
          <w:color w:val="auto"/>
          <w:sz w:val="24"/>
        </w:rPr>
        <w:t xml:space="preserve"> population counts, behavior obs., abiotic and biotic interactions, abiotic measurements [temp, pH., water quality, light, etc.], health/conditions of organisms, level of human input (measure amnt and freq. </w:t>
      </w:r>
      <w:r>
        <w:rPr>
          <w:color w:val="auto"/>
          <w:sz w:val="24"/>
        </w:rPr>
        <w:t>of food given, etc.</w:t>
      </w:r>
    </w:p>
    <w:p w:rsidR="009972FC" w:rsidRDefault="009972FC">
      <w:pPr>
        <w:pStyle w:val="Normal1"/>
      </w:pPr>
      <w:bookmarkStart w:id="0" w:name="_GoBack"/>
      <w:bookmarkEnd w:id="0"/>
    </w:p>
    <w:sectPr w:rsidR="009972FC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10" w:rsidRDefault="00C25C10">
      <w:r>
        <w:separator/>
      </w:r>
    </w:p>
  </w:endnote>
  <w:endnote w:type="continuationSeparator" w:id="0">
    <w:p w:rsidR="00C25C10" w:rsidRDefault="00C25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FC" w:rsidRDefault="000051A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10" w:rsidRDefault="00C25C10">
      <w:r>
        <w:separator/>
      </w:r>
    </w:p>
  </w:footnote>
  <w:footnote w:type="continuationSeparator" w:id="0">
    <w:p w:rsidR="00C25C10" w:rsidRDefault="00C25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6ECC"/>
    <w:multiLevelType w:val="hybridMultilevel"/>
    <w:tmpl w:val="F56E0E10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>
      <w:start w:val="1"/>
      <w:numFmt w:val="lowerLetter"/>
      <w:lvlText w:val="%2."/>
      <w:lvlJc w:val="left"/>
      <w:pPr>
        <w:ind w:left="1557" w:hanging="360"/>
      </w:pPr>
    </w:lvl>
    <w:lvl w:ilvl="2" w:tplc="0409001B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04B07E05"/>
    <w:multiLevelType w:val="hybridMultilevel"/>
    <w:tmpl w:val="9D5EBEB6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color w:val="7F7F7F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F0C4F2B"/>
    <w:multiLevelType w:val="hybridMultilevel"/>
    <w:tmpl w:val="F56E0E10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">
    <w:nsid w:val="21C9593A"/>
    <w:multiLevelType w:val="hybridMultilevel"/>
    <w:tmpl w:val="363632F8"/>
    <w:lvl w:ilvl="0" w:tplc="15722DB0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b/>
        <w:color w:val="7F7F7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152319"/>
    <w:rsid w:val="00222476"/>
    <w:rsid w:val="00231355"/>
    <w:rsid w:val="004E1D46"/>
    <w:rsid w:val="00581D47"/>
    <w:rsid w:val="005D56C4"/>
    <w:rsid w:val="00643B05"/>
    <w:rsid w:val="006E1231"/>
    <w:rsid w:val="007A0F50"/>
    <w:rsid w:val="00825F34"/>
    <w:rsid w:val="00842CD2"/>
    <w:rsid w:val="00901427"/>
    <w:rsid w:val="00917B38"/>
    <w:rsid w:val="0098698D"/>
    <w:rsid w:val="009903E7"/>
    <w:rsid w:val="009972FC"/>
    <w:rsid w:val="009A77B1"/>
    <w:rsid w:val="009B2177"/>
    <w:rsid w:val="009E17AA"/>
    <w:rsid w:val="00A654F4"/>
    <w:rsid w:val="00A8390A"/>
    <w:rsid w:val="00AB1570"/>
    <w:rsid w:val="00B67C2E"/>
    <w:rsid w:val="00B9100F"/>
    <w:rsid w:val="00BB3652"/>
    <w:rsid w:val="00BC343E"/>
    <w:rsid w:val="00C25C10"/>
    <w:rsid w:val="00C33645"/>
    <w:rsid w:val="00CB2EAD"/>
    <w:rsid w:val="00CF124E"/>
    <w:rsid w:val="00D116BA"/>
    <w:rsid w:val="00DF0AAB"/>
    <w:rsid w:val="00E53051"/>
    <w:rsid w:val="00F04AF5"/>
    <w:rsid w:val="00F343A3"/>
    <w:rsid w:val="00FB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C2E"/>
  </w:style>
  <w:style w:type="paragraph" w:styleId="Footer">
    <w:name w:val="footer"/>
    <w:basedOn w:val="Normal"/>
    <w:link w:val="Foot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2E"/>
  </w:style>
  <w:style w:type="paragraph" w:styleId="ListParagraph">
    <w:name w:val="List Paragraph"/>
    <w:basedOn w:val="Normal"/>
    <w:uiPriority w:val="34"/>
    <w:qFormat/>
    <w:rsid w:val="0058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C2E"/>
  </w:style>
  <w:style w:type="paragraph" w:styleId="Footer">
    <w:name w:val="footer"/>
    <w:basedOn w:val="Normal"/>
    <w:link w:val="FooterChar"/>
    <w:uiPriority w:val="99"/>
    <w:unhideWhenUsed/>
    <w:rsid w:val="00B67C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C2E"/>
  </w:style>
  <w:style w:type="paragraph" w:styleId="ListParagraph">
    <w:name w:val="List Paragraph"/>
    <w:basedOn w:val="Normal"/>
    <w:uiPriority w:val="34"/>
    <w:qFormat/>
    <w:rsid w:val="00581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/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jtarleton</dc:creator>
  <cp:lastModifiedBy>Tom Hathorn</cp:lastModifiedBy>
  <cp:revision>22</cp:revision>
  <dcterms:created xsi:type="dcterms:W3CDTF">2013-08-22T20:24:00Z</dcterms:created>
  <dcterms:modified xsi:type="dcterms:W3CDTF">2013-08-23T20:33:00Z</dcterms:modified>
</cp:coreProperties>
</file>